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32" w:rsidRDefault="000E7A32" w:rsidP="000E7A32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14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  <w:gridCol w:w="1075"/>
        <w:gridCol w:w="1075"/>
        <w:gridCol w:w="1075"/>
        <w:gridCol w:w="16"/>
      </w:tblGrid>
      <w:tr w:rsidR="000E7A32" w:rsidTr="005F2881">
        <w:trPr>
          <w:trHeight w:val="108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</w:rPr>
              <w:t>ZONA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</w:rPr>
              <w:t>01/07/18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</w:rPr>
              <w:t>01/08/18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</w:rPr>
              <w:t>01/09/18</w:t>
            </w: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80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Noroeste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Pcias</w:t>
            </w:r>
            <w:proofErr w:type="spellEnd"/>
            <w:r>
              <w:rPr>
                <w:rFonts w:ascii="Arial" w:hAnsi="Arial" w:cs="Arial"/>
              </w:rPr>
              <w:t xml:space="preserve"> de Jujuy, Salta, </w:t>
            </w:r>
            <w:proofErr w:type="spellStart"/>
            <w:r>
              <w:rPr>
                <w:rFonts w:ascii="Arial" w:hAnsi="Arial" w:cs="Arial"/>
              </w:rPr>
              <w:t>Tucuman</w:t>
            </w:r>
            <w:proofErr w:type="spellEnd"/>
            <w:r>
              <w:rPr>
                <w:rFonts w:ascii="Arial" w:hAnsi="Arial" w:cs="Arial"/>
              </w:rPr>
              <w:t>, Catamarca y La Rioja)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$ 1.778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$ 1.876</w:t>
            </w: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Noreste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Pcias</w:t>
            </w:r>
            <w:proofErr w:type="spellEnd"/>
            <w:r>
              <w:rPr>
                <w:rFonts w:ascii="Arial" w:hAnsi="Arial" w:cs="Arial"/>
              </w:rPr>
              <w:t xml:space="preserve"> de Misiones, Corrientes, Entre </w:t>
            </w:r>
            <w:proofErr w:type="spellStart"/>
            <w:r>
              <w:rPr>
                <w:rFonts w:ascii="Arial" w:hAnsi="Arial" w:cs="Arial"/>
              </w:rPr>
              <w:t>Rios</w:t>
            </w:r>
            <w:proofErr w:type="spellEnd"/>
            <w:r>
              <w:rPr>
                <w:rFonts w:ascii="Arial" w:hAnsi="Arial" w:cs="Arial"/>
              </w:rPr>
              <w:t>, Formosa y Chaco)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$ 1.175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$ 1.244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$ 1.312</w:t>
            </w: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Cuyo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Pcias</w:t>
            </w:r>
            <w:proofErr w:type="spellEnd"/>
            <w:r>
              <w:rPr>
                <w:rFonts w:ascii="Arial" w:hAnsi="Arial" w:cs="Arial"/>
              </w:rPr>
              <w:t xml:space="preserve"> de San Juan, Mendoza y San Luis)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$ 1.680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$ 1.778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$ 1.876</w:t>
            </w: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Centro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Pcias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Cordoba</w:t>
            </w:r>
            <w:proofErr w:type="spellEnd"/>
            <w:r>
              <w:rPr>
                <w:rFonts w:ascii="Arial" w:hAnsi="Arial" w:cs="Arial"/>
              </w:rPr>
              <w:t xml:space="preserve">, Santiago del Estero, Santa Fe y La Pampa)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$ 1.403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$ 1.485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$ 1.566</w:t>
            </w: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Sur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Pcias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Neuquen</w:t>
            </w:r>
            <w:proofErr w:type="spellEnd"/>
            <w:r>
              <w:rPr>
                <w:rFonts w:ascii="Arial" w:hAnsi="Arial" w:cs="Arial"/>
              </w:rPr>
              <w:t>, Rio Negro, Chubut, Santa Cruz y Tierra del Fuego)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$ 2.058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$ 2.178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$ 2.298</w:t>
            </w: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Region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Metropolitana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Pcias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Bs.As</w:t>
            </w:r>
            <w:proofErr w:type="spellEnd"/>
            <w:r>
              <w:rPr>
                <w:rFonts w:ascii="Arial" w:hAnsi="Arial" w:cs="Arial"/>
              </w:rPr>
              <w:t xml:space="preserve"> y Cuidad de </w:t>
            </w:r>
            <w:proofErr w:type="spellStart"/>
            <w:r>
              <w:rPr>
                <w:rFonts w:ascii="Arial" w:hAnsi="Arial" w:cs="Arial"/>
              </w:rPr>
              <w:t>Bs.As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A32" w:rsidRDefault="000E7A3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$ 1.312</w:t>
            </w: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7A32" w:rsidTr="005F288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A32" w:rsidRDefault="000E7A32">
            <w:pPr>
              <w:rPr>
                <w:rFonts w:ascii="Arial" w:hAnsi="Arial" w:cs="Arial"/>
                <w:b/>
                <w:bCs/>
                <w:i/>
                <w:iCs/>
                <w:lang w:val="es-ES_tradnl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0E7A32" w:rsidRDefault="000E7A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F2881" w:rsidRDefault="005F2881" w:rsidP="005F2881">
      <w:pPr>
        <w:rPr>
          <w:rFonts w:ascii="Arial" w:hAnsi="Arial" w:cs="Arial"/>
        </w:rPr>
      </w:pPr>
    </w:p>
    <w:p w:rsidR="005F2881" w:rsidRDefault="005F2881" w:rsidP="005F28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traslados para la realización de trabajos de campo a distancias menores a los 100 km., el viático diario es de $656 a partir de septiembre de 2018.</w:t>
      </w:r>
      <w:bookmarkStart w:id="0" w:name="_GoBack"/>
      <w:bookmarkEnd w:id="0"/>
    </w:p>
    <w:p w:rsidR="000837CE" w:rsidRDefault="000837CE"/>
    <w:sectPr w:rsidR="00083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A6"/>
    <w:rsid w:val="000837CE"/>
    <w:rsid w:val="000E7A32"/>
    <w:rsid w:val="005F2881"/>
    <w:rsid w:val="00D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32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32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Picasso</dc:creator>
  <cp:keywords/>
  <dc:description/>
  <cp:lastModifiedBy>Picasso</cp:lastModifiedBy>
  <cp:revision>3</cp:revision>
  <dcterms:created xsi:type="dcterms:W3CDTF">2018-11-01T18:12:00Z</dcterms:created>
  <dcterms:modified xsi:type="dcterms:W3CDTF">2018-11-01T18:13:00Z</dcterms:modified>
</cp:coreProperties>
</file>