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88" w:rsidRPr="00D61777" w:rsidRDefault="00C7731A" w:rsidP="00C7731A">
      <w:pPr>
        <w:jc w:val="center"/>
        <w:rPr>
          <w:b/>
          <w:color w:val="37BBED"/>
          <w:sz w:val="36"/>
          <w:szCs w:val="36"/>
        </w:rPr>
      </w:pPr>
      <w:r w:rsidRPr="007569EF">
        <w:rPr>
          <w:b/>
          <w:color w:val="37BBED"/>
          <w:sz w:val="36"/>
          <w:szCs w:val="36"/>
        </w:rPr>
        <w:t xml:space="preserve">Anexo </w:t>
      </w:r>
      <w:r>
        <w:rPr>
          <w:b/>
          <w:color w:val="37BBED"/>
          <w:sz w:val="36"/>
          <w:szCs w:val="36"/>
        </w:rPr>
        <w:t>I</w:t>
      </w:r>
      <w:r w:rsidRPr="007569EF">
        <w:rPr>
          <w:b/>
          <w:color w:val="37BBED"/>
          <w:sz w:val="36"/>
          <w:szCs w:val="36"/>
        </w:rPr>
        <w:t xml:space="preserve">: </w:t>
      </w:r>
      <w:r>
        <w:rPr>
          <w:b/>
          <w:color w:val="37BBED"/>
          <w:sz w:val="36"/>
          <w:szCs w:val="36"/>
        </w:rPr>
        <w:t>R</w:t>
      </w:r>
      <w:r w:rsidRPr="007569EF">
        <w:rPr>
          <w:b/>
          <w:color w:val="37BBED"/>
          <w:sz w:val="36"/>
          <w:szCs w:val="36"/>
        </w:rPr>
        <w:t xml:space="preserve">eglamento de participación virtual y presencial – </w:t>
      </w:r>
      <w:r>
        <w:rPr>
          <w:b/>
          <w:color w:val="37BBED"/>
          <w:sz w:val="36"/>
          <w:szCs w:val="36"/>
        </w:rPr>
        <w:t>A</w:t>
      </w:r>
      <w:r w:rsidRPr="007569EF">
        <w:rPr>
          <w:b/>
          <w:color w:val="37BBED"/>
          <w:sz w:val="36"/>
          <w:szCs w:val="36"/>
        </w:rPr>
        <w:t>utorización uso de imagen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1) Se encuentra estrictamente prohibido fumar, consumir bebidas alcohólicas, utilizar sustancias psicotrópicas no autorizadas (drogas) durante las actividades sincrónicas de capacitación virtual a través de plataformas de </w:t>
      </w:r>
      <w:proofErr w:type="spellStart"/>
      <w:r w:rsidRPr="00032FE7">
        <w:rPr>
          <w:sz w:val="24"/>
          <w:szCs w:val="24"/>
        </w:rPr>
        <w:t>videollamadas</w:t>
      </w:r>
      <w:proofErr w:type="spellEnd"/>
      <w:r w:rsidRPr="00032FE7">
        <w:rPr>
          <w:sz w:val="24"/>
          <w:szCs w:val="24"/>
        </w:rPr>
        <w:t>, así como también durante las actividades presenciales en las que participen los equipos seleccionados.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En caso de no respetarse alguna de estas normas, la CONAE y el </w:t>
      </w:r>
      <w:proofErr w:type="spellStart"/>
      <w:r w:rsidRPr="00032FE7">
        <w:rPr>
          <w:sz w:val="24"/>
          <w:szCs w:val="24"/>
        </w:rPr>
        <w:t>MinCyT</w:t>
      </w:r>
      <w:proofErr w:type="spellEnd"/>
      <w:r w:rsidRPr="00032FE7">
        <w:rPr>
          <w:sz w:val="24"/>
          <w:szCs w:val="24"/>
        </w:rPr>
        <w:t xml:space="preserve"> podrán determinar la exclusión de </w:t>
      </w:r>
      <w:proofErr w:type="spellStart"/>
      <w:r w:rsidRPr="00032FE7">
        <w:rPr>
          <w:sz w:val="24"/>
          <w:szCs w:val="24"/>
        </w:rPr>
        <w:t>lxs</w:t>
      </w:r>
      <w:proofErr w:type="spellEnd"/>
      <w:r w:rsidRPr="00032FE7">
        <w:rPr>
          <w:sz w:val="24"/>
          <w:szCs w:val="24"/>
        </w:rPr>
        <w:t xml:space="preserve"> participantes </w:t>
      </w:r>
      <w:proofErr w:type="spellStart"/>
      <w:r w:rsidRPr="00032FE7">
        <w:rPr>
          <w:sz w:val="24"/>
          <w:szCs w:val="24"/>
        </w:rPr>
        <w:t>implicadxs</w:t>
      </w:r>
      <w:proofErr w:type="spellEnd"/>
      <w:r w:rsidRPr="00032FE7">
        <w:rPr>
          <w:sz w:val="24"/>
          <w:szCs w:val="24"/>
        </w:rPr>
        <w:t xml:space="preserve"> tanto del entorno virtual como presencial. 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2) No se tolerarán acciones discriminatorias de </w:t>
      </w:r>
      <w:proofErr w:type="spellStart"/>
      <w:r w:rsidRPr="00032FE7">
        <w:rPr>
          <w:sz w:val="24"/>
          <w:szCs w:val="24"/>
        </w:rPr>
        <w:t>lxs</w:t>
      </w:r>
      <w:proofErr w:type="spellEnd"/>
      <w:r w:rsidRPr="00032FE7">
        <w:rPr>
          <w:sz w:val="24"/>
          <w:szCs w:val="24"/>
        </w:rPr>
        <w:t xml:space="preserve"> participantes de ninguna forma. En especial teniendo en cuenta los siguientes aspectos: género, identidad y expresión de género, edad, orientación sexual, discapacidad, apariencia física, nacionalidad, etnia, religión, opiniones políticas, y otras fuentes de diversidad.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3) El lenguaje y las imágenes sexuales no son apropiados en ningún contexto de entorno virtual donde se llevarán a cabo las actividades virtuales sincrónicas ni presenciales. No se tolerará el acoso, que incluye abuso verbal, intimidación, acecho, persecución, fotografía o grabación de audio/video sin consentimiento, interrupción continua de conversaciones y atención sexual no deseada. 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4) En caso de que ocurra cualquier situación citada en los puntos 2 y 3, o cualquier actitud que atente contra la buena convivencia, la seguridad del grupo o el correcto desarrollo de las actividades, será considerada un incumplimiento del presente reglamento y, en tales casos, la CONAE y el </w:t>
      </w:r>
      <w:proofErr w:type="spellStart"/>
      <w:r w:rsidRPr="00032FE7">
        <w:rPr>
          <w:sz w:val="24"/>
          <w:szCs w:val="24"/>
        </w:rPr>
        <w:t>MinCyT</w:t>
      </w:r>
      <w:proofErr w:type="spellEnd"/>
      <w:r w:rsidRPr="00032FE7">
        <w:rPr>
          <w:sz w:val="24"/>
          <w:szCs w:val="24"/>
        </w:rPr>
        <w:t xml:space="preserve"> podrán tomar las medidas que consideren necesarias, incluyendo la exclusión del equipo que llevare a cabo las mencionadas acciones.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5) Las sesiones virtuales sincrónicas serán grabadas por seguridad. </w:t>
      </w:r>
      <w:proofErr w:type="spellStart"/>
      <w:r w:rsidRPr="00032FE7">
        <w:rPr>
          <w:sz w:val="24"/>
          <w:szCs w:val="24"/>
        </w:rPr>
        <w:t>Lxs</w:t>
      </w:r>
      <w:proofErr w:type="spellEnd"/>
      <w:r w:rsidRPr="00032FE7">
        <w:rPr>
          <w:sz w:val="24"/>
          <w:szCs w:val="24"/>
        </w:rPr>
        <w:t xml:space="preserve"> participantes deberán ingresar con cámara prendida, identificándose con nombre y apellido. Quedan prohibidas las retransmisiones en otras aplicaciones y/o plataformas sin autorización expresa de la CONAE y el </w:t>
      </w:r>
      <w:proofErr w:type="spellStart"/>
      <w:r w:rsidRPr="00032FE7">
        <w:rPr>
          <w:sz w:val="24"/>
          <w:szCs w:val="24"/>
        </w:rPr>
        <w:t>MinCyT</w:t>
      </w:r>
      <w:proofErr w:type="spellEnd"/>
      <w:r w:rsidRPr="00032FE7">
        <w:rPr>
          <w:sz w:val="24"/>
          <w:szCs w:val="24"/>
        </w:rPr>
        <w:t>.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6) Autorización de uso de imagen. La presente incluye la autorización a la CONAE y al </w:t>
      </w:r>
      <w:proofErr w:type="spellStart"/>
      <w:r w:rsidRPr="00032FE7">
        <w:rPr>
          <w:sz w:val="24"/>
          <w:szCs w:val="24"/>
        </w:rPr>
        <w:t>MinCyT</w:t>
      </w:r>
      <w:proofErr w:type="spellEnd"/>
      <w:r w:rsidRPr="00032FE7">
        <w:rPr>
          <w:sz w:val="24"/>
          <w:szCs w:val="24"/>
        </w:rPr>
        <w:t xml:space="preserve"> a que, durante la realización de las actividades del programa las personas participantes sean retratadas mediante grabación de video y/o sesión fotográfica, con la finalidad de promoción de la convocatoria CANSAT Argentina y de otros programas educativos, las que podrán ser colocadas en redes sociales, videos y otros canales de comunicación de la CONAE, el </w:t>
      </w:r>
      <w:proofErr w:type="spellStart"/>
      <w:r w:rsidRPr="00032FE7">
        <w:rPr>
          <w:sz w:val="24"/>
          <w:szCs w:val="24"/>
        </w:rPr>
        <w:t>MinCyT</w:t>
      </w:r>
      <w:proofErr w:type="spellEnd"/>
      <w:r w:rsidRPr="00032FE7">
        <w:rPr>
          <w:sz w:val="24"/>
          <w:szCs w:val="24"/>
        </w:rPr>
        <w:t xml:space="preserve"> y otros  medios que reproduzcan el evento, siendo la enumeración precedente enunciativa y no taxativa.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La presente cesión de derechos de imagen no se encuentra sometida a límite temporal y/o alguno, por consiguiente, se entiende que es por tiempo ilimitado. 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lastRenderedPageBreak/>
        <w:t>Por la presente, tomo conocimiento del presente reglamento y autorización y me comprometo a respetarlo, asumiendo, en caso de incumplimiento, las consecuencias que se han detallado en él.</w:t>
      </w: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Default="00032FE7" w:rsidP="00032FE7">
      <w:pPr>
        <w:spacing w:after="0"/>
        <w:jc w:val="both"/>
        <w:rPr>
          <w:sz w:val="24"/>
          <w:szCs w:val="24"/>
        </w:rPr>
      </w:pPr>
    </w:p>
    <w:p w:rsidR="00032FE7" w:rsidRPr="00032FE7" w:rsidRDefault="00032FE7" w:rsidP="00032FE7">
      <w:pPr>
        <w:spacing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Firma de padre o madre o </w:t>
      </w:r>
      <w:proofErr w:type="spellStart"/>
      <w:r w:rsidRPr="00032FE7">
        <w:rPr>
          <w:sz w:val="24"/>
          <w:szCs w:val="24"/>
        </w:rPr>
        <w:t>tutorx</w:t>
      </w:r>
      <w:proofErr w:type="spellEnd"/>
      <w:r w:rsidRPr="00032FE7">
        <w:rPr>
          <w:sz w:val="24"/>
          <w:szCs w:val="24"/>
        </w:rPr>
        <w:t>:</w:t>
      </w:r>
      <w:r w:rsidRPr="00032FE7">
        <w:rPr>
          <w:sz w:val="24"/>
          <w:szCs w:val="24"/>
        </w:rPr>
        <w:tab/>
      </w:r>
      <w:r w:rsidRPr="00032FE7">
        <w:rPr>
          <w:sz w:val="24"/>
          <w:szCs w:val="24"/>
        </w:rPr>
        <w:tab/>
      </w:r>
      <w:r w:rsidRPr="00032F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2FE7">
        <w:rPr>
          <w:sz w:val="24"/>
          <w:szCs w:val="24"/>
        </w:rPr>
        <w:t>Aclaración:</w:t>
      </w:r>
    </w:p>
    <w:p w:rsidR="00032FE7" w:rsidRPr="00032FE7" w:rsidRDefault="00032FE7" w:rsidP="004D5CBA">
      <w:pPr>
        <w:spacing w:after="0"/>
        <w:jc w:val="both"/>
        <w:rPr>
          <w:sz w:val="24"/>
          <w:szCs w:val="24"/>
        </w:rPr>
      </w:pPr>
      <w:r w:rsidRPr="00634E89">
        <w:rPr>
          <w:szCs w:val="24"/>
        </w:rPr>
        <w:t>(</w:t>
      </w:r>
      <w:proofErr w:type="gramStart"/>
      <w:r w:rsidRPr="00634E89">
        <w:rPr>
          <w:szCs w:val="24"/>
        </w:rPr>
        <w:t>en</w:t>
      </w:r>
      <w:proofErr w:type="gramEnd"/>
      <w:r w:rsidRPr="00634E89">
        <w:rPr>
          <w:szCs w:val="24"/>
        </w:rPr>
        <w:t xml:space="preserve"> caso de menores de 18 años)</w:t>
      </w:r>
    </w:p>
    <w:p w:rsidR="00032FE7" w:rsidRDefault="00032FE7" w:rsidP="00032FE7">
      <w:pPr>
        <w:spacing w:before="240" w:after="0"/>
        <w:jc w:val="both"/>
        <w:rPr>
          <w:sz w:val="24"/>
          <w:szCs w:val="24"/>
        </w:rPr>
      </w:pPr>
    </w:p>
    <w:p w:rsidR="00032FE7" w:rsidRDefault="00032FE7" w:rsidP="00032FE7">
      <w:pPr>
        <w:spacing w:before="240" w:after="0"/>
        <w:jc w:val="both"/>
        <w:rPr>
          <w:sz w:val="24"/>
          <w:szCs w:val="24"/>
        </w:rPr>
      </w:pPr>
    </w:p>
    <w:p w:rsidR="00032FE7" w:rsidRDefault="00032FE7" w:rsidP="00032FE7">
      <w:pPr>
        <w:spacing w:before="240" w:after="0"/>
        <w:jc w:val="both"/>
        <w:rPr>
          <w:sz w:val="24"/>
          <w:szCs w:val="24"/>
        </w:rPr>
      </w:pPr>
    </w:p>
    <w:p w:rsidR="00032FE7" w:rsidRPr="00032FE7" w:rsidRDefault="00032FE7" w:rsidP="00032FE7">
      <w:pPr>
        <w:spacing w:before="240" w:after="0"/>
        <w:jc w:val="both"/>
        <w:rPr>
          <w:sz w:val="24"/>
          <w:szCs w:val="24"/>
        </w:rPr>
      </w:pPr>
      <w:r w:rsidRPr="00032FE7">
        <w:rPr>
          <w:sz w:val="24"/>
          <w:szCs w:val="24"/>
        </w:rPr>
        <w:t xml:space="preserve">Firma participante:                                                   </w:t>
      </w:r>
      <w:r>
        <w:rPr>
          <w:sz w:val="24"/>
          <w:szCs w:val="24"/>
        </w:rPr>
        <w:tab/>
      </w:r>
      <w:r w:rsidRPr="00032FE7">
        <w:rPr>
          <w:sz w:val="24"/>
          <w:szCs w:val="24"/>
        </w:rPr>
        <w:tab/>
        <w:t xml:space="preserve">Aclaración:             </w:t>
      </w:r>
    </w:p>
    <w:p w:rsidR="00DB1395" w:rsidRPr="00032FE7" w:rsidRDefault="00DB1395" w:rsidP="00032FE7">
      <w:pPr>
        <w:spacing w:after="0"/>
        <w:rPr>
          <w:rFonts w:eastAsia="Times New Roman" w:cstheme="minorHAnsi"/>
          <w:color w:val="000000"/>
          <w:sz w:val="24"/>
          <w:szCs w:val="24"/>
          <w:lang w:eastAsia="es-AR"/>
        </w:rPr>
      </w:pPr>
      <w:bookmarkStart w:id="0" w:name="_GoBack"/>
      <w:bookmarkEnd w:id="0"/>
    </w:p>
    <w:sectPr w:rsidR="00DB1395" w:rsidRPr="00032FE7" w:rsidSect="00DF424C">
      <w:headerReference w:type="default" r:id="rId8"/>
      <w:headerReference w:type="first" r:id="rId9"/>
      <w:pgSz w:w="11907" w:h="16839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57" w:rsidRDefault="00C54F57" w:rsidP="006A7788">
      <w:pPr>
        <w:spacing w:after="0" w:line="240" w:lineRule="auto"/>
      </w:pPr>
      <w:r>
        <w:separator/>
      </w:r>
    </w:p>
  </w:endnote>
  <w:endnote w:type="continuationSeparator" w:id="0">
    <w:p w:rsidR="00C54F57" w:rsidRDefault="00C54F57" w:rsidP="006A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57" w:rsidRDefault="00C54F57" w:rsidP="006A7788">
      <w:pPr>
        <w:spacing w:after="0" w:line="240" w:lineRule="auto"/>
      </w:pPr>
      <w:r>
        <w:separator/>
      </w:r>
    </w:p>
  </w:footnote>
  <w:footnote w:type="continuationSeparator" w:id="0">
    <w:p w:rsidR="00C54F57" w:rsidRDefault="00C54F57" w:rsidP="006A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CA" w:rsidRDefault="004D5CB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-56.5pt;margin-top:-35.5pt;width:597pt;height:843.5pt;z-index:251677696;mso-position-horizontal-relative:text;mso-position-vertical-relative:text">
          <v:imagedata r:id="rId1" o:title="plantilla_cansat-0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26" w:rsidRDefault="00C7731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-448310</wp:posOffset>
          </wp:positionV>
          <wp:extent cx="7581900" cy="10712450"/>
          <wp:effectExtent l="0" t="0" r="0" b="0"/>
          <wp:wrapNone/>
          <wp:docPr id="1" name="Imagen 1" descr="plantilla_cansat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lantilla_cansat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1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C8"/>
    <w:rsid w:val="00032FE7"/>
    <w:rsid w:val="000B3B2A"/>
    <w:rsid w:val="00101E26"/>
    <w:rsid w:val="001728CA"/>
    <w:rsid w:val="001C0422"/>
    <w:rsid w:val="00283BC1"/>
    <w:rsid w:val="002A66EC"/>
    <w:rsid w:val="003D4B3C"/>
    <w:rsid w:val="004D5CBA"/>
    <w:rsid w:val="005F0DF5"/>
    <w:rsid w:val="00634E89"/>
    <w:rsid w:val="00644658"/>
    <w:rsid w:val="0067289C"/>
    <w:rsid w:val="006A7788"/>
    <w:rsid w:val="006F46AA"/>
    <w:rsid w:val="00756335"/>
    <w:rsid w:val="007569EF"/>
    <w:rsid w:val="0076216F"/>
    <w:rsid w:val="00777EB8"/>
    <w:rsid w:val="00821CC8"/>
    <w:rsid w:val="008708AD"/>
    <w:rsid w:val="008A4405"/>
    <w:rsid w:val="008D7C85"/>
    <w:rsid w:val="009C5151"/>
    <w:rsid w:val="009D7BF3"/>
    <w:rsid w:val="00A12362"/>
    <w:rsid w:val="00A82B7B"/>
    <w:rsid w:val="00A86EF5"/>
    <w:rsid w:val="00AB59D7"/>
    <w:rsid w:val="00B17C8C"/>
    <w:rsid w:val="00B57E6B"/>
    <w:rsid w:val="00BF38D4"/>
    <w:rsid w:val="00C54F57"/>
    <w:rsid w:val="00C7731A"/>
    <w:rsid w:val="00D22E14"/>
    <w:rsid w:val="00D36C31"/>
    <w:rsid w:val="00DB1395"/>
    <w:rsid w:val="00DF424C"/>
    <w:rsid w:val="00E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788"/>
  </w:style>
  <w:style w:type="paragraph" w:styleId="Piedepgina">
    <w:name w:val="footer"/>
    <w:basedOn w:val="Normal"/>
    <w:link w:val="Piedepgina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788"/>
  </w:style>
  <w:style w:type="paragraph" w:styleId="NormalWeb">
    <w:name w:val="Normal (Web)"/>
    <w:basedOn w:val="Normal"/>
    <w:uiPriority w:val="99"/>
    <w:unhideWhenUsed/>
    <w:rsid w:val="006A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788"/>
  </w:style>
  <w:style w:type="paragraph" w:styleId="Piedepgina">
    <w:name w:val="footer"/>
    <w:basedOn w:val="Normal"/>
    <w:link w:val="Piedepgina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788"/>
  </w:style>
  <w:style w:type="paragraph" w:styleId="NormalWeb">
    <w:name w:val="Normal (Web)"/>
    <w:basedOn w:val="Normal"/>
    <w:uiPriority w:val="99"/>
    <w:unhideWhenUsed/>
    <w:rsid w:val="006A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7725-693F-43E7-84CB-6D47FAFB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Francina</dc:creator>
  <cp:lastModifiedBy>Administrador</cp:lastModifiedBy>
  <cp:revision>7</cp:revision>
  <dcterms:created xsi:type="dcterms:W3CDTF">2022-05-06T20:26:00Z</dcterms:created>
  <dcterms:modified xsi:type="dcterms:W3CDTF">2022-05-06T20:31:00Z</dcterms:modified>
</cp:coreProperties>
</file>