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FD04" w14:textId="77777777" w:rsidR="00F03C8C" w:rsidRPr="008833D4" w:rsidRDefault="007952D6" w:rsidP="00F03C8C">
      <w:pPr>
        <w:rPr>
          <w:b/>
          <w:lang w:val="en-US"/>
        </w:rPr>
      </w:pPr>
      <w:r>
        <w:rPr>
          <w:b/>
          <w:lang w:val="en-US"/>
        </w:rPr>
        <w:t>Services based on Agriculture Precision and Digitization Technologies</w:t>
      </w:r>
    </w:p>
    <w:p w14:paraId="6A5B70F8" w14:textId="77777777" w:rsidR="00F03C8C" w:rsidRPr="008833D4" w:rsidRDefault="0098709A" w:rsidP="00F03C8C">
      <w:pPr>
        <w:rPr>
          <w:lang w:val="en-US"/>
        </w:rPr>
      </w:pPr>
      <w:r>
        <w:rPr>
          <w:lang w:val="en-US"/>
        </w:rPr>
        <w:t>Development r</w:t>
      </w:r>
      <w:r w:rsidR="007952D6">
        <w:rPr>
          <w:lang w:val="en-US"/>
        </w:rPr>
        <w:t>equirements</w:t>
      </w:r>
      <w:r w:rsidR="00F03C8C" w:rsidRPr="008833D4">
        <w:rPr>
          <w:lang w:val="en-US"/>
        </w:rPr>
        <w:t xml:space="preserve"> (</w:t>
      </w:r>
      <w:r w:rsidR="007952D6">
        <w:rPr>
          <w:lang w:val="en-US"/>
        </w:rPr>
        <w:t>testing</w:t>
      </w:r>
      <w:r w:rsidR="002C0AF2">
        <w:rPr>
          <w:lang w:val="en-US"/>
        </w:rPr>
        <w:t>, scale</w:t>
      </w:r>
      <w:r w:rsidR="00162FE6">
        <w:rPr>
          <w:lang w:val="en-US"/>
        </w:rPr>
        <w:t>-up</w:t>
      </w:r>
      <w:r w:rsidR="002C0AF2">
        <w:rPr>
          <w:lang w:val="en-US"/>
        </w:rPr>
        <w:t xml:space="preserve"> production, investment, </w:t>
      </w:r>
      <w:r w:rsidR="00F03C8C" w:rsidRPr="008833D4">
        <w:rPr>
          <w:lang w:val="en-US"/>
        </w:rPr>
        <w:t>etc.):</w:t>
      </w:r>
    </w:p>
    <w:p w14:paraId="5109D74C" w14:textId="6FF3EC8F" w:rsidR="00F03C8C" w:rsidRPr="008833D4" w:rsidRDefault="002C0AF2" w:rsidP="00F03C8C">
      <w:pPr>
        <w:rPr>
          <w:lang w:val="en-US"/>
        </w:rPr>
      </w:pPr>
      <w:r>
        <w:rPr>
          <w:lang w:val="en-US"/>
        </w:rPr>
        <w:t>The Project requires a specific Web platform</w:t>
      </w:r>
      <w:r w:rsidR="00597767">
        <w:rPr>
          <w:lang w:val="en-US"/>
        </w:rPr>
        <w:t xml:space="preserve"> that enables to </w:t>
      </w:r>
      <w:r w:rsidR="006643B5">
        <w:rPr>
          <w:lang w:val="en-US"/>
        </w:rPr>
        <w:t>promote</w:t>
      </w:r>
      <w:r w:rsidR="00597767">
        <w:rPr>
          <w:lang w:val="en-US"/>
        </w:rPr>
        <w:t xml:space="preserve"> and market </w:t>
      </w:r>
      <w:r w:rsidR="00707BF4">
        <w:rPr>
          <w:lang w:val="en-US"/>
        </w:rPr>
        <w:t>these products</w:t>
      </w:r>
      <w:r w:rsidR="00C70384">
        <w:rPr>
          <w:lang w:val="en-US"/>
        </w:rPr>
        <w:t xml:space="preserve">. To such end, </w:t>
      </w:r>
      <w:r w:rsidR="00755AE6">
        <w:rPr>
          <w:lang w:val="en-US"/>
        </w:rPr>
        <w:t xml:space="preserve">we have submitted a Technology </w:t>
      </w:r>
      <w:r w:rsidR="00162FE6">
        <w:rPr>
          <w:lang w:val="en-US"/>
        </w:rPr>
        <w:t>Advancement</w:t>
      </w:r>
      <w:r w:rsidR="00755AE6">
        <w:rPr>
          <w:lang w:val="en-US"/>
        </w:rPr>
        <w:t xml:space="preserve"> Fund</w:t>
      </w:r>
      <w:r w:rsidR="00F1533D">
        <w:rPr>
          <w:lang w:val="en-US"/>
        </w:rPr>
        <w:t xml:space="preserve"> financing request. These funds </w:t>
      </w:r>
      <w:r w:rsidR="006643B5">
        <w:rPr>
          <w:lang w:val="en-US"/>
        </w:rPr>
        <w:t xml:space="preserve">will be invested in a virtual platform </w:t>
      </w:r>
      <w:r w:rsidR="0080089C">
        <w:rPr>
          <w:lang w:val="en-US"/>
        </w:rPr>
        <w:t>that</w:t>
      </w:r>
      <w:r w:rsidR="006643B5">
        <w:rPr>
          <w:lang w:val="en-US"/>
        </w:rPr>
        <w:t xml:space="preserve"> offer</w:t>
      </w:r>
      <w:r w:rsidR="0080089C">
        <w:rPr>
          <w:lang w:val="en-US"/>
        </w:rPr>
        <w:t>s</w:t>
      </w:r>
      <w:r w:rsidR="006643B5">
        <w:rPr>
          <w:lang w:val="en-US"/>
        </w:rPr>
        <w:t xml:space="preserve"> the different services available, enabled with e-commerce and high-resolution image storage for customer</w:t>
      </w:r>
      <w:r w:rsidR="005A6068">
        <w:rPr>
          <w:lang w:val="en-US"/>
        </w:rPr>
        <w:t xml:space="preserve">s to query. In order to materialize this investment, the project requires financing (from INTA or external sources). </w:t>
      </w:r>
    </w:p>
    <w:p w14:paraId="01956C75" w14:textId="77777777" w:rsidR="00F03C8C" w:rsidRPr="008833D4" w:rsidRDefault="00C17717" w:rsidP="00F03C8C">
      <w:pPr>
        <w:rPr>
          <w:lang w:val="en-US"/>
        </w:rPr>
      </w:pPr>
      <w:r>
        <w:rPr>
          <w:lang w:val="en-US"/>
        </w:rPr>
        <w:t>In order to consolidate and grow in the development and promotion of th</w:t>
      </w:r>
      <w:r w:rsidR="007C014D">
        <w:rPr>
          <w:lang w:val="en-US"/>
        </w:rPr>
        <w:t>ese services, we need to streng</w:t>
      </w:r>
      <w:r>
        <w:rPr>
          <w:lang w:val="en-US"/>
        </w:rPr>
        <w:t>then the GAP team from Mendoza, with capabilities existing in other units or outside of the Institu</w:t>
      </w:r>
      <w:r w:rsidR="007C014D">
        <w:rPr>
          <w:lang w:val="en-US"/>
        </w:rPr>
        <w:t>t</w:t>
      </w:r>
      <w:r>
        <w:rPr>
          <w:lang w:val="en-US"/>
        </w:rPr>
        <w:t xml:space="preserve">ion to </w:t>
      </w:r>
      <w:r w:rsidR="00996965">
        <w:rPr>
          <w:lang w:val="en-US"/>
        </w:rPr>
        <w:t>support</w:t>
      </w:r>
      <w:r>
        <w:rPr>
          <w:lang w:val="en-US"/>
        </w:rPr>
        <w:t xml:space="preserve"> that working team. </w:t>
      </w:r>
    </w:p>
    <w:p w14:paraId="5C6E82EB" w14:textId="5554189A" w:rsidR="00F03C8C" w:rsidRPr="008833D4" w:rsidRDefault="007C014D" w:rsidP="00F03C8C">
      <w:pPr>
        <w:rPr>
          <w:lang w:val="en-US"/>
        </w:rPr>
      </w:pPr>
      <w:r w:rsidRPr="0094736C">
        <w:rPr>
          <w:b/>
          <w:lang w:val="en-US"/>
        </w:rPr>
        <w:t>Working group:</w:t>
      </w:r>
      <w:r>
        <w:rPr>
          <w:lang w:val="en-US"/>
        </w:rPr>
        <w:t xml:space="preserve"> Geomatics and Precision Agriculture Laboratory (GAP, as per the Spanish acronym) of the EEA </w:t>
      </w:r>
      <w:r w:rsidR="00B95EBA">
        <w:rPr>
          <w:lang w:val="en-US"/>
        </w:rPr>
        <w:t>Mendoza. P</w:t>
      </w:r>
      <w:r w:rsidR="00601537">
        <w:rPr>
          <w:lang w:val="en-US"/>
        </w:rPr>
        <w:t xml:space="preserve">rincipal </w:t>
      </w:r>
      <w:r w:rsidR="00B95EBA">
        <w:rPr>
          <w:lang w:val="en-US"/>
        </w:rPr>
        <w:t>I</w:t>
      </w:r>
      <w:r w:rsidR="00601537">
        <w:rPr>
          <w:lang w:val="en-US"/>
        </w:rPr>
        <w:t>nvestigators</w:t>
      </w:r>
      <w:r w:rsidR="00B95EBA">
        <w:rPr>
          <w:lang w:val="en-US"/>
        </w:rPr>
        <w:t xml:space="preserve">: Guillermo Federico </w:t>
      </w:r>
      <w:proofErr w:type="spellStart"/>
      <w:r w:rsidR="00B95EBA">
        <w:rPr>
          <w:lang w:val="en-US"/>
        </w:rPr>
        <w:t>Olmedo</w:t>
      </w:r>
      <w:proofErr w:type="spellEnd"/>
      <w:r w:rsidR="00B95EBA">
        <w:rPr>
          <w:lang w:val="en-US"/>
        </w:rPr>
        <w:t xml:space="preserve"> and</w:t>
      </w:r>
      <w:r w:rsidR="00F03C8C" w:rsidRPr="008833D4">
        <w:rPr>
          <w:lang w:val="en-US"/>
        </w:rPr>
        <w:t xml:space="preserve"> Hernán Vila.</w:t>
      </w:r>
    </w:p>
    <w:p w14:paraId="16A156FA" w14:textId="77777777" w:rsidR="00F03C8C" w:rsidRPr="0094736C" w:rsidRDefault="00B95EBA" w:rsidP="00F03C8C">
      <w:pPr>
        <w:rPr>
          <w:b/>
          <w:lang w:val="en-US"/>
        </w:rPr>
      </w:pPr>
      <w:r w:rsidRPr="0094736C">
        <w:rPr>
          <w:b/>
          <w:lang w:val="en-US"/>
        </w:rPr>
        <w:t>Statement of problem</w:t>
      </w:r>
      <w:r w:rsidR="00F03C8C" w:rsidRPr="0094736C">
        <w:rPr>
          <w:b/>
          <w:lang w:val="en-US"/>
        </w:rPr>
        <w:t xml:space="preserve">: </w:t>
      </w:r>
    </w:p>
    <w:p w14:paraId="46927F73" w14:textId="77777777" w:rsidR="00F03C8C" w:rsidRPr="008833D4" w:rsidRDefault="00B95EBA" w:rsidP="00F03C8C">
      <w:pPr>
        <w:rPr>
          <w:lang w:val="en-US"/>
        </w:rPr>
      </w:pPr>
      <w:r>
        <w:rPr>
          <w:lang w:val="en-US"/>
        </w:rPr>
        <w:t xml:space="preserve">For several years, the agricultural </w:t>
      </w:r>
      <w:r w:rsidR="00F7648A">
        <w:rPr>
          <w:lang w:val="en-US"/>
        </w:rPr>
        <w:t xml:space="preserve">and livestock </w:t>
      </w:r>
      <w:r>
        <w:rPr>
          <w:lang w:val="en-US"/>
        </w:rPr>
        <w:t>sector</w:t>
      </w:r>
      <w:r w:rsidR="00F7648A">
        <w:rPr>
          <w:lang w:val="en-US"/>
        </w:rPr>
        <w:t>s</w:t>
      </w:r>
      <w:r>
        <w:rPr>
          <w:lang w:val="en-US"/>
        </w:rPr>
        <w:t xml:space="preserve"> </w:t>
      </w:r>
      <w:r w:rsidR="00F7648A">
        <w:rPr>
          <w:lang w:val="en-US"/>
        </w:rPr>
        <w:t>are</w:t>
      </w:r>
      <w:r>
        <w:rPr>
          <w:lang w:val="en-US"/>
        </w:rPr>
        <w:t xml:space="preserve"> undergoing a deep transformation process in </w:t>
      </w:r>
      <w:r w:rsidR="00F7648A">
        <w:rPr>
          <w:lang w:val="en-US"/>
        </w:rPr>
        <w:t xml:space="preserve">their technical and productive practices. The trend is to implements site-specific productive schemes in order to improve field yields and reduce the need for productive inputs, resulting in cost reductions and lower environmental impact. </w:t>
      </w:r>
    </w:p>
    <w:p w14:paraId="7D303551" w14:textId="77777777" w:rsidR="00F03C8C" w:rsidRPr="008833D4" w:rsidRDefault="00F7648A" w:rsidP="00F03C8C">
      <w:pPr>
        <w:rPr>
          <w:lang w:val="en-US"/>
        </w:rPr>
      </w:pPr>
      <w:r>
        <w:rPr>
          <w:lang w:val="en-US"/>
        </w:rPr>
        <w:t xml:space="preserve">In spite of the </w:t>
      </w:r>
      <w:r w:rsidR="002C5092">
        <w:rPr>
          <w:lang w:val="en-US"/>
        </w:rPr>
        <w:t>importance of</w:t>
      </w:r>
      <w:r>
        <w:rPr>
          <w:lang w:val="en-US"/>
        </w:rPr>
        <w:t xml:space="preserve"> precision agriculture technologies </w:t>
      </w:r>
      <w:r w:rsidR="002C5092">
        <w:rPr>
          <w:lang w:val="en-US"/>
        </w:rPr>
        <w:t xml:space="preserve">in farm management practices, </w:t>
      </w:r>
      <w:r w:rsidR="0039583A">
        <w:rPr>
          <w:lang w:val="en-US"/>
        </w:rPr>
        <w:t xml:space="preserve">most farmers lack the knowledge required to apply them and are not aware of their benefits. </w:t>
      </w:r>
    </w:p>
    <w:p w14:paraId="3D7A5CC3" w14:textId="77777777" w:rsidR="00F03C8C" w:rsidRPr="008833D4" w:rsidRDefault="002C5092" w:rsidP="00F03C8C">
      <w:pPr>
        <w:rPr>
          <w:lang w:val="en-US"/>
        </w:rPr>
      </w:pPr>
      <w:r>
        <w:rPr>
          <w:lang w:val="en-US"/>
        </w:rPr>
        <w:t>High</w:t>
      </w:r>
      <w:r w:rsidR="00F03C8C" w:rsidRPr="008833D4">
        <w:rPr>
          <w:lang w:val="en-US"/>
        </w:rPr>
        <w:t xml:space="preserve">. </w:t>
      </w:r>
      <w:r w:rsidR="00C67452">
        <w:rPr>
          <w:lang w:val="en-US"/>
        </w:rPr>
        <w:t>To date, m</w:t>
      </w:r>
      <w:r w:rsidR="00202A33">
        <w:rPr>
          <w:lang w:val="en-US"/>
        </w:rPr>
        <w:t>ost of these tech</w:t>
      </w:r>
      <w:r w:rsidR="00C67452">
        <w:rPr>
          <w:lang w:val="en-US"/>
        </w:rPr>
        <w:t xml:space="preserve">nologies have been validated </w:t>
      </w:r>
      <w:r w:rsidR="00202A33">
        <w:rPr>
          <w:lang w:val="en-US"/>
        </w:rPr>
        <w:t xml:space="preserve">for viticulture. Presently, we are working on the intellectual property rights of these developments and the transfer of the products developed to make them available for promotion or marketing. </w:t>
      </w:r>
    </w:p>
    <w:p w14:paraId="1A4573E4" w14:textId="77777777" w:rsidR="00F03C8C" w:rsidRPr="008833D4" w:rsidRDefault="00F03C8C" w:rsidP="00F03C8C">
      <w:pPr>
        <w:rPr>
          <w:lang w:val="en-US"/>
        </w:rPr>
      </w:pPr>
      <w:r w:rsidRPr="008833D4">
        <w:rPr>
          <w:lang w:val="en-US"/>
        </w:rPr>
        <w:t>Part</w:t>
      </w:r>
      <w:r w:rsidR="00656EE5">
        <w:rPr>
          <w:lang w:val="en-US"/>
        </w:rPr>
        <w:t xml:space="preserve"> of these developments have been conducted under the framework of a </w:t>
      </w:r>
      <w:r w:rsidR="000E1E7E">
        <w:rPr>
          <w:lang w:val="en-US"/>
        </w:rPr>
        <w:t xml:space="preserve">Technological Cooperation Agreement </w:t>
      </w:r>
      <w:r w:rsidR="006E1960">
        <w:rPr>
          <w:lang w:val="en-US"/>
        </w:rPr>
        <w:t xml:space="preserve">with </w:t>
      </w:r>
      <w:proofErr w:type="spellStart"/>
      <w:r w:rsidRPr="008833D4">
        <w:rPr>
          <w:lang w:val="en-US"/>
        </w:rPr>
        <w:t>Aerotec</w:t>
      </w:r>
      <w:proofErr w:type="spellEnd"/>
      <w:r w:rsidRPr="008833D4">
        <w:rPr>
          <w:lang w:val="en-US"/>
        </w:rPr>
        <w:t xml:space="preserve"> S</w:t>
      </w:r>
      <w:r w:rsidR="00C67452">
        <w:rPr>
          <w:lang w:val="en-US"/>
        </w:rPr>
        <w:t>.</w:t>
      </w:r>
      <w:r w:rsidRPr="008833D4">
        <w:rPr>
          <w:lang w:val="en-US"/>
        </w:rPr>
        <w:t xml:space="preserve">A. </w:t>
      </w:r>
      <w:r w:rsidR="006E1960">
        <w:rPr>
          <w:lang w:val="en-US"/>
        </w:rPr>
        <w:t xml:space="preserve">We are undertaking negotiations with the company to create a new joint venture to deliver the services described above. </w:t>
      </w:r>
    </w:p>
    <w:p w14:paraId="757BBD81" w14:textId="70C54C89" w:rsidR="00F03C8C" w:rsidRPr="0094736C" w:rsidRDefault="006E1960" w:rsidP="00F03C8C">
      <w:pPr>
        <w:rPr>
          <w:b/>
          <w:lang w:val="en-US"/>
        </w:rPr>
      </w:pPr>
      <w:r w:rsidRPr="0094736C">
        <w:rPr>
          <w:b/>
          <w:lang w:val="en-US"/>
        </w:rPr>
        <w:t>Technology proposal</w:t>
      </w:r>
      <w:r w:rsidR="00F03C8C" w:rsidRPr="0094736C">
        <w:rPr>
          <w:b/>
          <w:lang w:val="en-US"/>
        </w:rPr>
        <w:t xml:space="preserve">: </w:t>
      </w:r>
    </w:p>
    <w:p w14:paraId="2721E93D" w14:textId="77777777" w:rsidR="00F03C8C" w:rsidRPr="008833D4" w:rsidRDefault="006E1960" w:rsidP="00F03C8C">
      <w:pPr>
        <w:rPr>
          <w:lang w:val="en-US"/>
        </w:rPr>
      </w:pPr>
      <w:r>
        <w:rPr>
          <w:lang w:val="en-US"/>
        </w:rPr>
        <w:t xml:space="preserve">The </w:t>
      </w:r>
      <w:r w:rsidR="00F03C8C" w:rsidRPr="008833D4">
        <w:rPr>
          <w:lang w:val="en-US"/>
        </w:rPr>
        <w:t xml:space="preserve">EEA Mendoza </w:t>
      </w:r>
      <w:r w:rsidR="002257F5">
        <w:rPr>
          <w:lang w:val="en-US"/>
        </w:rPr>
        <w:t xml:space="preserve">GAP Laboratory </w:t>
      </w:r>
      <w:r w:rsidR="00F03C8C" w:rsidRPr="008833D4">
        <w:rPr>
          <w:lang w:val="en-US"/>
        </w:rPr>
        <w:t>ha</w:t>
      </w:r>
      <w:r w:rsidR="000E1E7E">
        <w:rPr>
          <w:lang w:val="en-US"/>
        </w:rPr>
        <w:t>s generated a number of</w:t>
      </w:r>
      <w:r w:rsidR="00C6110F">
        <w:rPr>
          <w:lang w:val="en-US"/>
        </w:rPr>
        <w:t xml:space="preserve"> developments that were transfer</w:t>
      </w:r>
      <w:r w:rsidR="000E1E7E">
        <w:rPr>
          <w:lang w:val="en-US"/>
        </w:rPr>
        <w:t xml:space="preserve">red by way of Specialized Technical Services and different </w:t>
      </w:r>
      <w:r w:rsidR="00865361">
        <w:rPr>
          <w:lang w:val="en-US"/>
        </w:rPr>
        <w:t xml:space="preserve">Technological Cooperation Agreements. Presently, the proposal is to develop, manufacture and market technological services based on precision agriculture to manage farms (with potential application in other areas). </w:t>
      </w:r>
      <w:r w:rsidR="00135D59">
        <w:rPr>
          <w:lang w:val="en-US"/>
        </w:rPr>
        <w:t xml:space="preserve">The different products or services will be adjusted and marketed through </w:t>
      </w:r>
      <w:r w:rsidR="00865361">
        <w:rPr>
          <w:lang w:val="en-US"/>
        </w:rPr>
        <w:t xml:space="preserve">a </w:t>
      </w:r>
      <w:r w:rsidR="0005770C">
        <w:rPr>
          <w:lang w:val="en-US"/>
        </w:rPr>
        <w:t xml:space="preserve">geospatial </w:t>
      </w:r>
      <w:r w:rsidR="00865361">
        <w:rPr>
          <w:lang w:val="en-US"/>
        </w:rPr>
        <w:t>Web</w:t>
      </w:r>
      <w:r w:rsidR="002257F5">
        <w:rPr>
          <w:lang w:val="en-US"/>
        </w:rPr>
        <w:t>-</w:t>
      </w:r>
      <w:r w:rsidR="0005770C">
        <w:rPr>
          <w:lang w:val="en-US"/>
        </w:rPr>
        <w:t xml:space="preserve">services </w:t>
      </w:r>
      <w:r w:rsidR="00865361">
        <w:rPr>
          <w:lang w:val="en-US"/>
        </w:rPr>
        <w:t>platform</w:t>
      </w:r>
      <w:r w:rsidR="00F03C8C" w:rsidRPr="008833D4">
        <w:rPr>
          <w:lang w:val="en-US"/>
        </w:rPr>
        <w:t>:</w:t>
      </w:r>
    </w:p>
    <w:p w14:paraId="5AFD87E0" w14:textId="77777777" w:rsidR="00F03C8C" w:rsidRPr="008833D4" w:rsidRDefault="00F03C8C" w:rsidP="00F03C8C">
      <w:pPr>
        <w:rPr>
          <w:lang w:val="en-US"/>
        </w:rPr>
      </w:pPr>
      <w:r w:rsidRPr="008833D4">
        <w:rPr>
          <w:lang w:val="en-US"/>
        </w:rPr>
        <w:t>-</w:t>
      </w:r>
      <w:r w:rsidRPr="008833D4">
        <w:rPr>
          <w:lang w:val="en-US"/>
        </w:rPr>
        <w:tab/>
      </w:r>
      <w:r w:rsidR="0005770C">
        <w:rPr>
          <w:lang w:val="en-US"/>
        </w:rPr>
        <w:t xml:space="preserve">Remote sensing: </w:t>
      </w:r>
      <w:r w:rsidR="00105764">
        <w:rPr>
          <w:lang w:val="en-US"/>
        </w:rPr>
        <w:t xml:space="preserve">satellite </w:t>
      </w:r>
      <w:r w:rsidR="00345B54">
        <w:rPr>
          <w:lang w:val="en-US"/>
        </w:rPr>
        <w:t xml:space="preserve">green </w:t>
      </w:r>
      <w:r w:rsidR="00105764">
        <w:rPr>
          <w:lang w:val="en-US"/>
        </w:rPr>
        <w:t>index</w:t>
      </w:r>
      <w:r w:rsidRPr="008833D4">
        <w:rPr>
          <w:lang w:val="en-US"/>
        </w:rPr>
        <w:t xml:space="preserve"> NDVI, SAVI, EVI; </w:t>
      </w:r>
      <w:r w:rsidR="00D86EBD">
        <w:rPr>
          <w:lang w:val="en-US"/>
        </w:rPr>
        <w:t>intra-lot zoning</w:t>
      </w:r>
      <w:r w:rsidRPr="008833D4">
        <w:rPr>
          <w:lang w:val="en-US"/>
        </w:rPr>
        <w:t xml:space="preserve">; </w:t>
      </w:r>
      <w:r w:rsidR="000A1641">
        <w:rPr>
          <w:lang w:val="en-US"/>
        </w:rPr>
        <w:t>leaf area index (LAI) estimation; digital elevation models; surface energy balance</w:t>
      </w:r>
    </w:p>
    <w:p w14:paraId="4B52777D" w14:textId="77777777" w:rsidR="005C3537" w:rsidRDefault="00F03C8C" w:rsidP="00F03C8C">
      <w:pPr>
        <w:rPr>
          <w:lang w:val="en-US"/>
        </w:rPr>
      </w:pPr>
      <w:r w:rsidRPr="008833D4">
        <w:rPr>
          <w:lang w:val="en-US"/>
        </w:rPr>
        <w:t>-</w:t>
      </w:r>
      <w:r w:rsidRPr="008833D4">
        <w:rPr>
          <w:lang w:val="en-US"/>
        </w:rPr>
        <w:tab/>
      </w:r>
      <w:r w:rsidR="008A7E6B">
        <w:rPr>
          <w:lang w:val="en-US"/>
        </w:rPr>
        <w:t>Climate</w:t>
      </w:r>
      <w:r w:rsidRPr="008833D4">
        <w:rPr>
          <w:lang w:val="en-US"/>
        </w:rPr>
        <w:t xml:space="preserve">: </w:t>
      </w:r>
      <w:r w:rsidR="008A7E6B">
        <w:rPr>
          <w:lang w:val="en-US"/>
        </w:rPr>
        <w:t xml:space="preserve">meteorological data modelling; </w:t>
      </w:r>
      <w:r w:rsidR="005C3537">
        <w:rPr>
          <w:lang w:val="en-US"/>
        </w:rPr>
        <w:t>modelling of c</w:t>
      </w:r>
      <w:r w:rsidR="008A7E6B">
        <w:rPr>
          <w:lang w:val="en-US"/>
        </w:rPr>
        <w:t>limatic zoning in</w:t>
      </w:r>
      <w:r w:rsidR="005C3537">
        <w:rPr>
          <w:lang w:val="en-US"/>
        </w:rPr>
        <w:t>dices</w:t>
      </w:r>
    </w:p>
    <w:p w14:paraId="35BECB74" w14:textId="77777777" w:rsidR="00F03C8C" w:rsidRPr="008833D4" w:rsidRDefault="00F03C8C" w:rsidP="00F03C8C">
      <w:pPr>
        <w:rPr>
          <w:lang w:val="en-US"/>
        </w:rPr>
      </w:pPr>
      <w:r w:rsidRPr="008833D4">
        <w:rPr>
          <w:lang w:val="en-US"/>
        </w:rPr>
        <w:t>-</w:t>
      </w:r>
      <w:r w:rsidRPr="008833D4">
        <w:rPr>
          <w:lang w:val="en-US"/>
        </w:rPr>
        <w:tab/>
      </w:r>
      <w:r w:rsidR="005C3537">
        <w:rPr>
          <w:lang w:val="en-US"/>
        </w:rPr>
        <w:t>Phenology</w:t>
      </w:r>
      <w:r w:rsidRPr="008833D4">
        <w:rPr>
          <w:lang w:val="en-US"/>
        </w:rPr>
        <w:t xml:space="preserve">: </w:t>
      </w:r>
      <w:proofErr w:type="spellStart"/>
      <w:r w:rsidR="005C3537">
        <w:rPr>
          <w:lang w:val="en-US"/>
        </w:rPr>
        <w:t>phenological</w:t>
      </w:r>
      <w:proofErr w:type="spellEnd"/>
      <w:r w:rsidR="005C3537">
        <w:rPr>
          <w:lang w:val="en-US"/>
        </w:rPr>
        <w:t xml:space="preserve"> </w:t>
      </w:r>
      <w:r w:rsidR="00FC6305">
        <w:rPr>
          <w:lang w:val="en-US"/>
        </w:rPr>
        <w:t xml:space="preserve">growth </w:t>
      </w:r>
      <w:r w:rsidR="005C3537">
        <w:rPr>
          <w:lang w:val="en-US"/>
        </w:rPr>
        <w:t xml:space="preserve">stages; complete phenology; </w:t>
      </w:r>
      <w:proofErr w:type="spellStart"/>
      <w:r w:rsidR="005C3537">
        <w:rPr>
          <w:lang w:val="en-US"/>
        </w:rPr>
        <w:t>phenological</w:t>
      </w:r>
      <w:proofErr w:type="spellEnd"/>
      <w:r w:rsidR="005C3537">
        <w:rPr>
          <w:lang w:val="en-US"/>
        </w:rPr>
        <w:t xml:space="preserve"> predictions</w:t>
      </w:r>
    </w:p>
    <w:p w14:paraId="73900132" w14:textId="77777777" w:rsidR="00F03C8C" w:rsidRPr="008833D4" w:rsidRDefault="00F132A1" w:rsidP="00F03C8C">
      <w:pPr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Lot information: variety, area, irrigation systems; </w:t>
      </w:r>
      <w:r w:rsidR="002C5DFE">
        <w:rPr>
          <w:lang w:val="en-US"/>
        </w:rPr>
        <w:t>planting</w:t>
      </w:r>
      <w:r>
        <w:rPr>
          <w:lang w:val="en-US"/>
        </w:rPr>
        <w:t xml:space="preserve"> records, </w:t>
      </w:r>
      <w:proofErr w:type="spellStart"/>
      <w:r>
        <w:rPr>
          <w:lang w:val="en-US"/>
        </w:rPr>
        <w:t>phytosanitary</w:t>
      </w:r>
      <w:proofErr w:type="spellEnd"/>
      <w:r>
        <w:rPr>
          <w:lang w:val="en-US"/>
        </w:rPr>
        <w:t xml:space="preserve"> treatme</w:t>
      </w:r>
      <w:r w:rsidR="002C5DFE">
        <w:rPr>
          <w:lang w:val="en-US"/>
        </w:rPr>
        <w:t>nts</w:t>
      </w:r>
      <w:r>
        <w:rPr>
          <w:lang w:val="en-US"/>
        </w:rPr>
        <w:t xml:space="preserve">; etc.; </w:t>
      </w:r>
      <w:r w:rsidR="002C5DFE">
        <w:rPr>
          <w:lang w:val="en-US"/>
        </w:rPr>
        <w:t>G</w:t>
      </w:r>
      <w:r w:rsidR="00B06D36">
        <w:rPr>
          <w:lang w:val="en-US"/>
        </w:rPr>
        <w:t>AP</w:t>
      </w:r>
      <w:r>
        <w:rPr>
          <w:lang w:val="en-US"/>
        </w:rPr>
        <w:t xml:space="preserve"> report</w:t>
      </w:r>
      <w:r w:rsidR="00B06D36">
        <w:rPr>
          <w:lang w:val="en-US"/>
        </w:rPr>
        <w:t>s</w:t>
      </w:r>
      <w:r>
        <w:rPr>
          <w:lang w:val="en-US"/>
        </w:rPr>
        <w:t xml:space="preserve"> generation, climatic contingencies. </w:t>
      </w:r>
    </w:p>
    <w:p w14:paraId="768AD61E" w14:textId="77777777" w:rsidR="00F03C8C" w:rsidRPr="008833D4" w:rsidRDefault="00F03C8C" w:rsidP="00F03C8C">
      <w:pPr>
        <w:rPr>
          <w:lang w:val="en-US"/>
        </w:rPr>
      </w:pPr>
      <w:r w:rsidRPr="008833D4">
        <w:rPr>
          <w:lang w:val="en-US"/>
        </w:rPr>
        <w:lastRenderedPageBreak/>
        <w:t>-</w:t>
      </w:r>
      <w:r w:rsidRPr="008833D4">
        <w:rPr>
          <w:lang w:val="en-US"/>
        </w:rPr>
        <w:tab/>
      </w:r>
      <w:r w:rsidR="00B06D36">
        <w:rPr>
          <w:lang w:val="en-US"/>
        </w:rPr>
        <w:t>Irrigation</w:t>
      </w:r>
      <w:r w:rsidRPr="008833D4">
        <w:rPr>
          <w:lang w:val="en-US"/>
        </w:rPr>
        <w:t xml:space="preserve">: </w:t>
      </w:r>
      <w:r w:rsidR="00B06D36">
        <w:rPr>
          <w:lang w:val="en-US"/>
        </w:rPr>
        <w:t>potential evapotranspiration; crop and actual evapotranspiration; water balance per lot</w:t>
      </w:r>
    </w:p>
    <w:p w14:paraId="47453FF3" w14:textId="77777777" w:rsidR="00F03C8C" w:rsidRPr="008833D4" w:rsidRDefault="00F03C8C" w:rsidP="00F03C8C">
      <w:pPr>
        <w:rPr>
          <w:lang w:val="en-US"/>
        </w:rPr>
      </w:pPr>
      <w:r w:rsidRPr="008833D4">
        <w:rPr>
          <w:lang w:val="en-US"/>
        </w:rPr>
        <w:t>-</w:t>
      </w:r>
      <w:r w:rsidRPr="008833D4">
        <w:rPr>
          <w:lang w:val="en-US"/>
        </w:rPr>
        <w:tab/>
      </w:r>
      <w:r w:rsidR="0054708D">
        <w:rPr>
          <w:lang w:val="en-US"/>
        </w:rPr>
        <w:t xml:space="preserve">Pests and diseases: </w:t>
      </w:r>
      <w:proofErr w:type="spellStart"/>
      <w:r w:rsidR="0054708D">
        <w:rPr>
          <w:lang w:val="en-US"/>
        </w:rPr>
        <w:t>phytosanitary</w:t>
      </w:r>
      <w:proofErr w:type="spellEnd"/>
      <w:r w:rsidR="0054708D">
        <w:rPr>
          <w:lang w:val="en-US"/>
        </w:rPr>
        <w:t xml:space="preserve"> alerts; disease forecasts; fertility, nutritional information</w:t>
      </w:r>
    </w:p>
    <w:p w14:paraId="46B31B47" w14:textId="77777777" w:rsidR="00F03C8C" w:rsidRDefault="0054708D" w:rsidP="00F03C8C">
      <w:pPr>
        <w:rPr>
          <w:lang w:val="en-US"/>
        </w:rPr>
      </w:pPr>
      <w:r>
        <w:rPr>
          <w:lang w:val="en-US"/>
        </w:rPr>
        <w:t xml:space="preserve">The proposed technology seeks to provide accurate and specific information, in line with the agricultural knowledge that interprets it and enables appropriate decision-making. </w:t>
      </w:r>
    </w:p>
    <w:p w14:paraId="602A5001" w14:textId="77777777" w:rsidR="0054708D" w:rsidRPr="008833D4" w:rsidRDefault="0054708D" w:rsidP="00F03C8C">
      <w:pPr>
        <w:rPr>
          <w:lang w:val="en-US"/>
        </w:rPr>
      </w:pPr>
    </w:p>
    <w:p w14:paraId="524C0EB4" w14:textId="77777777" w:rsidR="00F03C8C" w:rsidRPr="0094736C" w:rsidRDefault="0021213E" w:rsidP="00F03C8C">
      <w:pPr>
        <w:rPr>
          <w:b/>
          <w:lang w:val="en-US"/>
        </w:rPr>
      </w:pPr>
      <w:r w:rsidRPr="0094736C">
        <w:rPr>
          <w:b/>
          <w:lang w:val="en-US"/>
        </w:rPr>
        <w:t xml:space="preserve">Technology Readiness </w:t>
      </w:r>
      <w:r w:rsidR="00935CF6" w:rsidRPr="0094736C">
        <w:rPr>
          <w:b/>
          <w:lang w:val="en-US"/>
        </w:rPr>
        <w:t>Levels</w:t>
      </w:r>
      <w:r w:rsidR="00F03C8C" w:rsidRPr="0094736C">
        <w:rPr>
          <w:b/>
          <w:lang w:val="en-US"/>
        </w:rPr>
        <w:t>:</w:t>
      </w:r>
    </w:p>
    <w:p w14:paraId="4ADCEF26" w14:textId="77777777" w:rsidR="00F03C8C" w:rsidRPr="008833D4" w:rsidRDefault="00935CF6" w:rsidP="00F03C8C">
      <w:pPr>
        <w:rPr>
          <w:lang w:val="en-US"/>
        </w:rPr>
      </w:pPr>
      <w:r>
        <w:rPr>
          <w:lang w:val="en-US"/>
        </w:rPr>
        <w:t>Precision Technologies</w:t>
      </w:r>
    </w:p>
    <w:p w14:paraId="18CF63E4" w14:textId="5505CDC4" w:rsidR="00935CF6" w:rsidRPr="00935CF6" w:rsidRDefault="00F375FE" w:rsidP="00935CF6">
      <w:pPr>
        <w:rPr>
          <w:lang w:val="en-US"/>
        </w:rPr>
      </w:pPr>
      <w:proofErr w:type="spellStart"/>
      <w:r w:rsidRPr="00F375FE">
        <w:rPr>
          <w:b/>
          <w:bCs/>
        </w:rPr>
        <w:t>National</w:t>
      </w:r>
      <w:proofErr w:type="spellEnd"/>
      <w:r w:rsidRPr="00F375FE">
        <w:rPr>
          <w:b/>
          <w:bCs/>
        </w:rPr>
        <w:t xml:space="preserve"> </w:t>
      </w:r>
      <w:proofErr w:type="spellStart"/>
      <w:r w:rsidRPr="00F375FE">
        <w:rPr>
          <w:b/>
          <w:bCs/>
        </w:rPr>
        <w:t>Coordination</w:t>
      </w:r>
      <w:proofErr w:type="spellEnd"/>
      <w:r w:rsidRPr="00F375FE">
        <w:rPr>
          <w:b/>
          <w:bCs/>
        </w:rPr>
        <w:t xml:space="preserve"> Office </w:t>
      </w:r>
      <w:proofErr w:type="spellStart"/>
      <w:r w:rsidRPr="00F375FE">
        <w:rPr>
          <w:b/>
          <w:bCs/>
        </w:rPr>
        <w:t>for</w:t>
      </w:r>
      <w:proofErr w:type="spellEnd"/>
      <w:r w:rsidRPr="00F375FE">
        <w:rPr>
          <w:b/>
          <w:bCs/>
        </w:rPr>
        <w:t xml:space="preserve"> </w:t>
      </w:r>
      <w:proofErr w:type="spellStart"/>
      <w:r w:rsidRPr="00F375FE">
        <w:rPr>
          <w:b/>
          <w:bCs/>
        </w:rPr>
        <w:t>Technological</w:t>
      </w:r>
      <w:proofErr w:type="spellEnd"/>
      <w:r w:rsidRPr="00F375FE">
        <w:rPr>
          <w:b/>
          <w:bCs/>
        </w:rPr>
        <w:t xml:space="preserve"> </w:t>
      </w:r>
      <w:proofErr w:type="spellStart"/>
      <w:r w:rsidRPr="00F375FE">
        <w:rPr>
          <w:b/>
          <w:bCs/>
        </w:rPr>
        <w:t>Cooperat</w:t>
      </w:r>
      <w:r w:rsidR="0094736C">
        <w:rPr>
          <w:b/>
          <w:bCs/>
        </w:rPr>
        <w:t>ion</w:t>
      </w:r>
      <w:proofErr w:type="spellEnd"/>
      <w:r w:rsidR="0094736C">
        <w:rPr>
          <w:b/>
          <w:bCs/>
        </w:rPr>
        <w:t xml:space="preserve"> and </w:t>
      </w:r>
      <w:proofErr w:type="spellStart"/>
      <w:r w:rsidR="0094736C">
        <w:rPr>
          <w:b/>
          <w:bCs/>
        </w:rPr>
        <w:t>Institutional</w:t>
      </w:r>
      <w:proofErr w:type="spellEnd"/>
      <w:r w:rsidR="0094736C">
        <w:rPr>
          <w:b/>
          <w:bCs/>
        </w:rPr>
        <w:t xml:space="preserve"> </w:t>
      </w:r>
      <w:proofErr w:type="spellStart"/>
      <w:r w:rsidR="0094736C">
        <w:rPr>
          <w:b/>
          <w:bCs/>
        </w:rPr>
        <w:t>Relations</w:t>
      </w:r>
      <w:bookmarkStart w:id="0" w:name="_GoBack"/>
      <w:bookmarkEnd w:id="0"/>
      <w:proofErr w:type="spellEnd"/>
    </w:p>
    <w:p w14:paraId="6737E88F" w14:textId="77777777" w:rsidR="00F03C8C" w:rsidRPr="008833D4" w:rsidRDefault="00F03C8C" w:rsidP="00935CF6">
      <w:pPr>
        <w:rPr>
          <w:lang w:val="en-US"/>
        </w:rPr>
      </w:pPr>
    </w:p>
    <w:sectPr w:rsidR="00F03C8C" w:rsidRPr="00883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8C"/>
    <w:rsid w:val="0005770C"/>
    <w:rsid w:val="000A1641"/>
    <w:rsid w:val="000E1E7E"/>
    <w:rsid w:val="00105764"/>
    <w:rsid w:val="00107898"/>
    <w:rsid w:val="00135D59"/>
    <w:rsid w:val="00162FE6"/>
    <w:rsid w:val="00202A33"/>
    <w:rsid w:val="0021213E"/>
    <w:rsid w:val="002257F5"/>
    <w:rsid w:val="00250AB9"/>
    <w:rsid w:val="002A0863"/>
    <w:rsid w:val="002C0AF2"/>
    <w:rsid w:val="002C5092"/>
    <w:rsid w:val="002C5DFE"/>
    <w:rsid w:val="00345B54"/>
    <w:rsid w:val="0039583A"/>
    <w:rsid w:val="0054708D"/>
    <w:rsid w:val="00597767"/>
    <w:rsid w:val="005A6068"/>
    <w:rsid w:val="005C3537"/>
    <w:rsid w:val="00601537"/>
    <w:rsid w:val="00656EE5"/>
    <w:rsid w:val="006643B5"/>
    <w:rsid w:val="006D0985"/>
    <w:rsid w:val="006E1960"/>
    <w:rsid w:val="00707BF4"/>
    <w:rsid w:val="00755AE6"/>
    <w:rsid w:val="007952D6"/>
    <w:rsid w:val="007C014D"/>
    <w:rsid w:val="0080089C"/>
    <w:rsid w:val="00865361"/>
    <w:rsid w:val="008833D4"/>
    <w:rsid w:val="008A7E6B"/>
    <w:rsid w:val="00935CF6"/>
    <w:rsid w:val="0094736C"/>
    <w:rsid w:val="0098709A"/>
    <w:rsid w:val="00996965"/>
    <w:rsid w:val="00B06D36"/>
    <w:rsid w:val="00B95EBA"/>
    <w:rsid w:val="00C17717"/>
    <w:rsid w:val="00C6110F"/>
    <w:rsid w:val="00C67452"/>
    <w:rsid w:val="00C70384"/>
    <w:rsid w:val="00D86EBD"/>
    <w:rsid w:val="00E20023"/>
    <w:rsid w:val="00F03C8C"/>
    <w:rsid w:val="00F132A1"/>
    <w:rsid w:val="00F1533D"/>
    <w:rsid w:val="00F375FE"/>
    <w:rsid w:val="00F7648A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EB03"/>
  <w15:chartTrackingRefBased/>
  <w15:docId w15:val="{EFF7C5CC-235A-4D7D-92D7-BC2A88BE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Fangio</dc:creator>
  <cp:keywords/>
  <dc:description/>
  <cp:lastModifiedBy>Silvana Fangio</cp:lastModifiedBy>
  <cp:revision>4</cp:revision>
  <dcterms:created xsi:type="dcterms:W3CDTF">2020-11-03T14:12:00Z</dcterms:created>
  <dcterms:modified xsi:type="dcterms:W3CDTF">2021-07-26T14:27:00Z</dcterms:modified>
</cp:coreProperties>
</file>