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6F" w:rsidRDefault="00AD576F" w:rsidP="000069C1">
      <w:pPr>
        <w:jc w:val="both"/>
        <w:rPr>
          <w:rFonts w:ascii="Arial" w:hAnsi="Arial" w:cs="Arial"/>
          <w:b/>
          <w:sz w:val="28"/>
        </w:rPr>
      </w:pPr>
      <w:r w:rsidRPr="008C2653">
        <w:rPr>
          <w:rFonts w:ascii="Arial" w:hAnsi="Arial" w:cs="Arial"/>
          <w:b/>
          <w:sz w:val="28"/>
        </w:rPr>
        <w:t>Constancia REFES, ficha del establecimiento.</w:t>
      </w:r>
    </w:p>
    <w:p w:rsidR="00AD576F" w:rsidRDefault="00AD576F" w:rsidP="000069C1">
      <w:pPr>
        <w:jc w:val="both"/>
        <w:rPr>
          <w:rFonts w:ascii="Arial" w:hAnsi="Arial" w:cs="Arial"/>
        </w:rPr>
      </w:pPr>
    </w:p>
    <w:p w:rsidR="00AD576F" w:rsidRDefault="00AD576F" w:rsidP="00006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En el buscador de REFES buscar el establecimiento por el cual solicitan la constancia,  por nombre y/o provincia en el buscador:</w:t>
      </w:r>
    </w:p>
    <w:p w:rsidR="00AD576F" w:rsidRDefault="00AD576F" w:rsidP="000069C1">
      <w:pPr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i1025" type="#_x0000_t75" style="width:424.5pt;height:111pt;visibility:visible">
            <v:imagedata r:id="rId4" o:title=""/>
          </v:shape>
        </w:pict>
      </w:r>
    </w:p>
    <w:p w:rsidR="00AD576F" w:rsidRDefault="00AD576F" w:rsidP="000069C1">
      <w:pPr>
        <w:rPr>
          <w:rFonts w:ascii="Arial" w:hAnsi="Arial" w:cs="Arial"/>
        </w:rPr>
      </w:pPr>
    </w:p>
    <w:p w:rsidR="00AD576F" w:rsidRDefault="00AD576F" w:rsidP="000069C1">
      <w:pPr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 id="Imagen 15" o:spid="_x0000_i1026" type="#_x0000_t75" style="width:459pt;height:63pt;visibility:visible">
            <v:imagedata r:id="rId5" o:title=""/>
          </v:shape>
        </w:pict>
      </w:r>
    </w:p>
    <w:p w:rsidR="00AD576F" w:rsidRDefault="00AD576F" w:rsidP="000069C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034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 vez que se encuentra el establecimiento, hacer “clik” en la flecha que se encuentra al final del establecimiento, luego del sitio web:</w:t>
      </w:r>
      <w:r w:rsidRPr="009004B7">
        <w:rPr>
          <w:rFonts w:ascii="Arial" w:hAnsi="Arial" w:cs="Arial"/>
          <w:noProof/>
          <w:lang w:val="en-US"/>
        </w:rPr>
        <w:pict>
          <v:shape id="Imagen 16" o:spid="_x0000_i1027" type="#_x0000_t75" style="width:306pt;height:99pt;visibility:visible">
            <v:imagedata r:id="rId6" o:title=""/>
          </v:shape>
        </w:pict>
      </w:r>
    </w:p>
    <w:p w:rsidR="00AD576F" w:rsidRDefault="00AD576F" w:rsidP="000069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En el margen superior derecho, hacer “clik” en </w:t>
      </w:r>
      <w:r w:rsidRPr="00A4526A">
        <w:rPr>
          <w:rFonts w:ascii="Arial" w:hAnsi="Arial" w:cs="Arial"/>
          <w:b/>
        </w:rPr>
        <w:t>“generar constancia”</w:t>
      </w:r>
      <w:r>
        <w:rPr>
          <w:rFonts w:ascii="Arial" w:hAnsi="Arial" w:cs="Arial"/>
          <w:b/>
        </w:rPr>
        <w:t>:</w:t>
      </w:r>
    </w:p>
    <w:p w:rsidR="00AD576F" w:rsidRDefault="00AD576F" w:rsidP="000069C1">
      <w:pPr>
        <w:jc w:val="both"/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 id="Imagen 17" o:spid="_x0000_i1028" type="#_x0000_t75" style="width:419.25pt;height:210.75pt;visibility:visible">
            <v:imagedata r:id="rId7" o:title=""/>
          </v:shape>
        </w:pict>
      </w:r>
    </w:p>
    <w:p w:rsidR="00AD576F" w:rsidRDefault="00AD576F" w:rsidP="000069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En el cuadro de diálogo “clickear”  en </w:t>
      </w:r>
      <w:r w:rsidRPr="00BC1EFF">
        <w:rPr>
          <w:rFonts w:ascii="Arial" w:hAnsi="Arial" w:cs="Arial"/>
          <w:b/>
        </w:rPr>
        <w:t>“enviar datos”</w:t>
      </w:r>
      <w:r>
        <w:rPr>
          <w:rFonts w:ascii="Arial" w:hAnsi="Arial" w:cs="Arial"/>
          <w:b/>
        </w:rPr>
        <w:t>:</w:t>
      </w:r>
    </w:p>
    <w:p w:rsidR="00AD576F" w:rsidRDefault="00AD576F" w:rsidP="000069C1">
      <w:pPr>
        <w:jc w:val="both"/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 id="Imagen 18" o:spid="_x0000_i1029" type="#_x0000_t75" style="width:423.75pt;height:178.5pt;visibility:visible">
            <v:imagedata r:id="rId8" o:title=""/>
          </v:shape>
        </w:pict>
      </w:r>
    </w:p>
    <w:p w:rsidR="00AD576F" w:rsidRDefault="00AD576F" w:rsidP="000069C1">
      <w:pPr>
        <w:jc w:val="both"/>
        <w:rPr>
          <w:rFonts w:ascii="Arial" w:hAnsi="Arial" w:cs="Arial"/>
        </w:rPr>
      </w:pPr>
    </w:p>
    <w:p w:rsidR="00AD576F" w:rsidRDefault="00AD576F" w:rsidP="000069C1">
      <w:pPr>
        <w:jc w:val="both"/>
        <w:rPr>
          <w:rFonts w:ascii="Arial" w:hAnsi="Arial" w:cs="Arial"/>
        </w:rPr>
      </w:pPr>
    </w:p>
    <w:p w:rsidR="00AD576F" w:rsidRDefault="00AD576F" w:rsidP="00006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 sistema genera con éxito la constancia. “Clickear” en el  ícono que figura en el margen inferior izquierdo  como se indica:</w:t>
      </w:r>
    </w:p>
    <w:p w:rsidR="00AD576F" w:rsidRDefault="00AD576F" w:rsidP="000069C1">
      <w:pPr>
        <w:jc w:val="both"/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 id="Imagen 19" o:spid="_x0000_i1030" type="#_x0000_t75" style="width:221.25pt;height:120.75pt;visibility:visible">
            <v:imagedata r:id="rId9" o:title=""/>
          </v:shape>
        </w:pict>
      </w:r>
    </w:p>
    <w:p w:rsidR="00AD576F" w:rsidRDefault="00AD576F" w:rsidP="000069C1">
      <w:pPr>
        <w:jc w:val="both"/>
        <w:rPr>
          <w:rFonts w:ascii="Arial" w:hAnsi="Arial" w:cs="Arial"/>
        </w:rPr>
      </w:pPr>
    </w:p>
    <w:p w:rsidR="00AD576F" w:rsidRDefault="00AD576F" w:rsidP="00006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Luego se muestra la constancia:</w:t>
      </w:r>
    </w:p>
    <w:p w:rsidR="00AD576F" w:rsidRPr="003D552F" w:rsidRDefault="00AD576F" w:rsidP="003D552F">
      <w:pPr>
        <w:jc w:val="both"/>
        <w:rPr>
          <w:rFonts w:ascii="Arial" w:hAnsi="Arial" w:cs="Arial"/>
        </w:rPr>
      </w:pPr>
      <w:r w:rsidRPr="009004B7">
        <w:rPr>
          <w:rFonts w:ascii="Arial" w:hAnsi="Arial" w:cs="Arial"/>
          <w:noProof/>
          <w:lang w:val="en-US"/>
        </w:rPr>
        <w:pict>
          <v:shape id="Imagen 20" o:spid="_x0000_i1031" type="#_x0000_t75" style="width:420.75pt;height:197.25pt;visibility:visible">
            <v:imagedata r:id="rId10" o:title=""/>
          </v:shape>
        </w:pict>
      </w:r>
      <w:bookmarkStart w:id="0" w:name="_GoBack"/>
      <w:bookmarkEnd w:id="0"/>
    </w:p>
    <w:sectPr w:rsidR="00AD576F" w:rsidRPr="003D552F" w:rsidSect="00E57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9C1"/>
    <w:rsid w:val="000069C1"/>
    <w:rsid w:val="0007596A"/>
    <w:rsid w:val="0010346B"/>
    <w:rsid w:val="003D552F"/>
    <w:rsid w:val="008C2653"/>
    <w:rsid w:val="009004B7"/>
    <w:rsid w:val="00A4526A"/>
    <w:rsid w:val="00AD576F"/>
    <w:rsid w:val="00BC1EFF"/>
    <w:rsid w:val="00BF1131"/>
    <w:rsid w:val="00E5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C1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9C1"/>
    <w:rPr>
      <w:rFonts w:ascii="Tahoma" w:hAnsi="Tahoma" w:cs="Tahoma"/>
      <w:sz w:val="16"/>
      <w:szCs w:val="16"/>
      <w:lang w:val="es-AR"/>
    </w:rPr>
  </w:style>
  <w:style w:type="character" w:styleId="Hyperlink">
    <w:name w:val="Hyperlink"/>
    <w:basedOn w:val="DefaultParagraphFont"/>
    <w:uiPriority w:val="99"/>
    <w:rsid w:val="003D55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96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PRENSAWEB1</cp:lastModifiedBy>
  <cp:revision>2</cp:revision>
  <dcterms:created xsi:type="dcterms:W3CDTF">2019-01-02T15:46:00Z</dcterms:created>
  <dcterms:modified xsi:type="dcterms:W3CDTF">2019-04-24T16:30:00Z</dcterms:modified>
</cp:coreProperties>
</file>